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7E6" w:rsidRPr="004A7EC1" w:rsidRDefault="006537E6" w:rsidP="006537E6">
      <w:pPr>
        <w:jc w:val="center"/>
        <w:rPr>
          <w:rFonts w:ascii="微软雅黑" w:eastAsia="微软雅黑" w:hAnsi="微软雅黑"/>
          <w:sz w:val="30"/>
          <w:szCs w:val="30"/>
        </w:rPr>
      </w:pPr>
      <w:r w:rsidRPr="004A7EC1">
        <w:rPr>
          <w:rFonts w:ascii="微软雅黑" w:eastAsia="微软雅黑" w:hAnsi="微软雅黑"/>
          <w:sz w:val="30"/>
          <w:szCs w:val="30"/>
        </w:rPr>
        <w:t>传道者先要明道信道</w:t>
      </w:r>
    </w:p>
    <w:p w:rsidR="006537E6" w:rsidRPr="004A7EC1" w:rsidRDefault="006537E6" w:rsidP="006537E6">
      <w:pPr>
        <w:jc w:val="center"/>
        <w:rPr>
          <w:rFonts w:ascii="微软雅黑" w:eastAsia="微软雅黑" w:hAnsi="微软雅黑"/>
          <w:sz w:val="30"/>
          <w:szCs w:val="30"/>
        </w:rPr>
      </w:pPr>
      <w:r w:rsidRPr="004A7EC1">
        <w:rPr>
          <w:rFonts w:ascii="微软雅黑" w:eastAsia="微软雅黑" w:hAnsi="微软雅黑"/>
          <w:sz w:val="30"/>
          <w:szCs w:val="30"/>
        </w:rPr>
        <w:pict/>
      </w:r>
      <w:r w:rsidRPr="004A7EC1">
        <w:rPr>
          <w:rFonts w:ascii="微软雅黑" w:eastAsia="微软雅黑" w:hAnsi="微软雅黑"/>
          <w:sz w:val="30"/>
          <w:szCs w:val="30"/>
        </w:rPr>
        <w:t>——五论学习贯彻习近平总书记高校思想政治工作会议讲话精神</w:t>
      </w:r>
    </w:p>
    <w:p w:rsidR="006537E6" w:rsidRPr="004A7EC1" w:rsidRDefault="006537E6" w:rsidP="006537E6">
      <w:pPr>
        <w:jc w:val="center"/>
        <w:rPr>
          <w:rFonts w:hint="eastAsia"/>
        </w:rPr>
      </w:pPr>
      <w:r w:rsidRPr="004A7EC1">
        <w:t>2016-12-14</w:t>
      </w:r>
      <w:r w:rsidRPr="004A7EC1">
        <w:t xml:space="preserve">　来源：《中国教育报》</w:t>
      </w:r>
    </w:p>
    <w:p w:rsidR="006537E6" w:rsidRPr="004A7EC1" w:rsidRDefault="006537E6" w:rsidP="006537E6">
      <w:pPr>
        <w:spacing w:line="440" w:lineRule="exact"/>
        <w:ind w:firstLineChars="200" w:firstLine="480"/>
        <w:rPr>
          <w:sz w:val="24"/>
          <w:szCs w:val="24"/>
        </w:rPr>
      </w:pPr>
      <w:r w:rsidRPr="004A7EC1">
        <w:rPr>
          <w:sz w:val="24"/>
          <w:szCs w:val="24"/>
        </w:rPr>
        <w:t>“</w:t>
      </w:r>
      <w:r w:rsidRPr="004A7EC1">
        <w:rPr>
          <w:sz w:val="24"/>
          <w:szCs w:val="24"/>
        </w:rPr>
        <w:t>教师是人类灵魂的工程师，承担着神圣使命。传道者自己首先要明道、信道。高校教师要坚持教育者先受教育，努力成为先进思想文化的传播者、党执政的坚定支持者，更好担起学生健康成长指导者和引路人的责任。</w:t>
      </w:r>
      <w:r w:rsidRPr="004A7EC1">
        <w:rPr>
          <w:sz w:val="24"/>
          <w:szCs w:val="24"/>
        </w:rPr>
        <w:t>”</w:t>
      </w:r>
      <w:r w:rsidRPr="004A7EC1">
        <w:rPr>
          <w:sz w:val="24"/>
          <w:szCs w:val="24"/>
        </w:rPr>
        <w:t>习近平总书记在全国高校思想政治工作会议上，对高校教师寄予了殷切的希望，指明了努力的方向。</w:t>
      </w:r>
    </w:p>
    <w:p w:rsidR="006537E6" w:rsidRPr="004A7EC1" w:rsidRDefault="006537E6" w:rsidP="006537E6">
      <w:pPr>
        <w:spacing w:line="440" w:lineRule="exact"/>
        <w:ind w:firstLineChars="200" w:firstLine="480"/>
        <w:rPr>
          <w:sz w:val="24"/>
          <w:szCs w:val="24"/>
        </w:rPr>
      </w:pPr>
      <w:r w:rsidRPr="004A7EC1">
        <w:rPr>
          <w:sz w:val="24"/>
          <w:szCs w:val="24"/>
        </w:rPr>
        <w:t>高等教育的立身之本在于立德树人，始终存在着</w:t>
      </w:r>
      <w:r w:rsidRPr="004A7EC1">
        <w:rPr>
          <w:sz w:val="24"/>
          <w:szCs w:val="24"/>
        </w:rPr>
        <w:t>“</w:t>
      </w:r>
      <w:r w:rsidRPr="004A7EC1">
        <w:rPr>
          <w:sz w:val="24"/>
          <w:szCs w:val="24"/>
        </w:rPr>
        <w:t>怎样培养人</w:t>
      </w:r>
      <w:r w:rsidRPr="004A7EC1">
        <w:rPr>
          <w:sz w:val="24"/>
          <w:szCs w:val="24"/>
        </w:rPr>
        <w:t>”</w:t>
      </w:r>
      <w:r w:rsidRPr="004A7EC1">
        <w:rPr>
          <w:sz w:val="24"/>
          <w:szCs w:val="24"/>
        </w:rPr>
        <w:t>的技术问题和</w:t>
      </w:r>
      <w:r w:rsidRPr="004A7EC1">
        <w:rPr>
          <w:sz w:val="24"/>
          <w:szCs w:val="24"/>
        </w:rPr>
        <w:t>“</w:t>
      </w:r>
      <w:r w:rsidRPr="004A7EC1">
        <w:rPr>
          <w:sz w:val="24"/>
          <w:szCs w:val="24"/>
        </w:rPr>
        <w:t>培养什么样的人以及为谁培养人</w:t>
      </w:r>
      <w:r w:rsidRPr="004A7EC1">
        <w:rPr>
          <w:sz w:val="24"/>
          <w:szCs w:val="24"/>
        </w:rPr>
        <w:t>”</w:t>
      </w:r>
      <w:r w:rsidRPr="004A7EC1">
        <w:rPr>
          <w:sz w:val="24"/>
          <w:szCs w:val="24"/>
        </w:rPr>
        <w:t>的价值问题。如果说前者反映的是教育的共性与规律性，那么，后者反映的就是教育的特殊性与阶级性，也就是教育的意识形态与价值取向。这是任何社会的教育不会忽视也不能忽视的重大问题，都会采取措施予以巩固强化。所以，高校思想政治工作关系高校培养什么样的人、如何培养人以及为谁培养人这个根本问题。建设中国特色社会主义，必须加强理想、道德、文化、纪律的</w:t>
      </w:r>
      <w:r w:rsidRPr="004A7EC1">
        <w:rPr>
          <w:sz w:val="24"/>
          <w:szCs w:val="24"/>
        </w:rPr>
        <w:t>“</w:t>
      </w:r>
      <w:r w:rsidRPr="004A7EC1">
        <w:rPr>
          <w:sz w:val="24"/>
          <w:szCs w:val="24"/>
        </w:rPr>
        <w:t>四有</w:t>
      </w:r>
      <w:r w:rsidRPr="004A7EC1">
        <w:rPr>
          <w:sz w:val="24"/>
          <w:szCs w:val="24"/>
        </w:rPr>
        <w:t>”</w:t>
      </w:r>
      <w:r w:rsidRPr="004A7EC1">
        <w:rPr>
          <w:sz w:val="24"/>
          <w:szCs w:val="24"/>
        </w:rPr>
        <w:t>教育，培养社会主义事业的合格建设者和共产主义可靠接班人。</w:t>
      </w:r>
    </w:p>
    <w:p w:rsidR="006537E6" w:rsidRPr="004A7EC1" w:rsidRDefault="006537E6" w:rsidP="006537E6">
      <w:pPr>
        <w:spacing w:line="440" w:lineRule="exact"/>
        <w:ind w:firstLineChars="200" w:firstLine="480"/>
        <w:rPr>
          <w:sz w:val="24"/>
          <w:szCs w:val="24"/>
        </w:rPr>
      </w:pPr>
      <w:r w:rsidRPr="004A7EC1">
        <w:rPr>
          <w:sz w:val="24"/>
          <w:szCs w:val="24"/>
        </w:rPr>
        <w:t>明道以增强育人的本领。</w:t>
      </w:r>
      <w:r w:rsidRPr="004A7EC1">
        <w:rPr>
          <w:sz w:val="24"/>
          <w:szCs w:val="24"/>
        </w:rPr>
        <w:t>“</w:t>
      </w:r>
      <w:r w:rsidRPr="004A7EC1">
        <w:rPr>
          <w:sz w:val="24"/>
          <w:szCs w:val="24"/>
        </w:rPr>
        <w:t>师者，所以传道授业解惑也。</w:t>
      </w:r>
      <w:r w:rsidRPr="004A7EC1">
        <w:rPr>
          <w:sz w:val="24"/>
          <w:szCs w:val="24"/>
        </w:rPr>
        <w:t>”</w:t>
      </w:r>
      <w:r w:rsidRPr="004A7EC1">
        <w:rPr>
          <w:sz w:val="24"/>
          <w:szCs w:val="24"/>
        </w:rPr>
        <w:t>所传何道？在今天，就是中国特色社会主义和远大的共产主义理想。它是谁，从何处来，到何处去，会出现所谓的历史终结吗？对于这些基本而重大的理论问题，为师者，必先明、必自明、先真懂，方能以正确的知识和正向的价值观教育塑造学生，做到以理服人。否则，为师者，知不博、道不明、观不正，回避问题，似是而非，只能是</w:t>
      </w:r>
      <w:r w:rsidRPr="004A7EC1">
        <w:rPr>
          <w:sz w:val="24"/>
          <w:szCs w:val="24"/>
        </w:rPr>
        <w:t>“</w:t>
      </w:r>
      <w:r w:rsidRPr="004A7EC1">
        <w:rPr>
          <w:sz w:val="24"/>
          <w:szCs w:val="24"/>
        </w:rPr>
        <w:t>以其昏昏，使人昭昭</w:t>
      </w:r>
      <w:r w:rsidRPr="004A7EC1">
        <w:rPr>
          <w:sz w:val="24"/>
          <w:szCs w:val="24"/>
        </w:rPr>
        <w:t>”</w:t>
      </w:r>
      <w:r w:rsidRPr="004A7EC1">
        <w:rPr>
          <w:sz w:val="24"/>
          <w:szCs w:val="24"/>
        </w:rPr>
        <w:t>，</w:t>
      </w:r>
      <w:r w:rsidRPr="004A7EC1">
        <w:rPr>
          <w:sz w:val="24"/>
          <w:szCs w:val="24"/>
        </w:rPr>
        <w:t>“</w:t>
      </w:r>
      <w:r w:rsidRPr="004A7EC1">
        <w:rPr>
          <w:sz w:val="24"/>
          <w:szCs w:val="24"/>
        </w:rPr>
        <w:t>毁人不倦</w:t>
      </w:r>
      <w:r w:rsidRPr="004A7EC1">
        <w:rPr>
          <w:sz w:val="24"/>
          <w:szCs w:val="24"/>
        </w:rPr>
        <w:t>”</w:t>
      </w:r>
      <w:r w:rsidRPr="004A7EC1">
        <w:rPr>
          <w:sz w:val="24"/>
          <w:szCs w:val="24"/>
        </w:rPr>
        <w:t>，何以让学生</w:t>
      </w:r>
      <w:r w:rsidRPr="004A7EC1">
        <w:rPr>
          <w:sz w:val="24"/>
          <w:szCs w:val="24"/>
        </w:rPr>
        <w:t>“</w:t>
      </w:r>
      <w:r w:rsidRPr="004A7EC1">
        <w:rPr>
          <w:sz w:val="24"/>
          <w:szCs w:val="24"/>
        </w:rPr>
        <w:t>智者不惑</w:t>
      </w:r>
      <w:r w:rsidRPr="004A7EC1">
        <w:rPr>
          <w:sz w:val="24"/>
          <w:szCs w:val="24"/>
        </w:rPr>
        <w:t>”</w:t>
      </w:r>
      <w:r w:rsidRPr="004A7EC1">
        <w:rPr>
          <w:sz w:val="24"/>
          <w:szCs w:val="24"/>
        </w:rPr>
        <w:t>？</w:t>
      </w:r>
    </w:p>
    <w:p w:rsidR="006537E6" w:rsidRPr="004A7EC1" w:rsidRDefault="006537E6" w:rsidP="006537E6">
      <w:pPr>
        <w:spacing w:line="440" w:lineRule="exact"/>
        <w:ind w:firstLineChars="200" w:firstLine="480"/>
        <w:rPr>
          <w:sz w:val="24"/>
          <w:szCs w:val="24"/>
        </w:rPr>
      </w:pPr>
      <w:r w:rsidRPr="004A7EC1">
        <w:rPr>
          <w:sz w:val="24"/>
          <w:szCs w:val="24"/>
        </w:rPr>
        <w:t>信道以增强育人的动力。</w:t>
      </w:r>
      <w:r w:rsidRPr="004A7EC1">
        <w:rPr>
          <w:sz w:val="24"/>
          <w:szCs w:val="24"/>
        </w:rPr>
        <w:t>“</w:t>
      </w:r>
      <w:r w:rsidRPr="004A7EC1">
        <w:rPr>
          <w:sz w:val="24"/>
          <w:szCs w:val="24"/>
        </w:rPr>
        <w:t>笃行信道，自强不息。</w:t>
      </w:r>
      <w:r w:rsidRPr="004A7EC1">
        <w:rPr>
          <w:sz w:val="24"/>
          <w:szCs w:val="24"/>
        </w:rPr>
        <w:t>”</w:t>
      </w:r>
      <w:r w:rsidRPr="004A7EC1">
        <w:rPr>
          <w:sz w:val="24"/>
          <w:szCs w:val="24"/>
        </w:rPr>
        <w:t>思想政治工作不同于知识传授与物质构造，建树的是理想信念，感染的是思想灵魂，从而树立科学信仰。</w:t>
      </w:r>
      <w:r w:rsidRPr="004A7EC1">
        <w:rPr>
          <w:sz w:val="24"/>
          <w:szCs w:val="24"/>
        </w:rPr>
        <w:t>“</w:t>
      </w:r>
      <w:r w:rsidRPr="004A7EC1">
        <w:rPr>
          <w:sz w:val="24"/>
          <w:szCs w:val="24"/>
        </w:rPr>
        <w:t>让人信首先得自己信。</w:t>
      </w:r>
      <w:r w:rsidRPr="004A7EC1">
        <w:rPr>
          <w:sz w:val="24"/>
          <w:szCs w:val="24"/>
        </w:rPr>
        <w:t>”</w:t>
      </w:r>
      <w:r w:rsidRPr="004A7EC1">
        <w:rPr>
          <w:sz w:val="24"/>
          <w:szCs w:val="24"/>
        </w:rPr>
        <w:t>为师者，必真信、必坚定，有底气、有信念地从事思想政治工作，做社会主义核心价值观的坚定信仰者，方能理直气壮地教育说服学生，以情感人。否则，为师者</w:t>
      </w:r>
      <w:r w:rsidRPr="004A7EC1">
        <w:rPr>
          <w:sz w:val="24"/>
          <w:szCs w:val="24"/>
        </w:rPr>
        <w:t>“</w:t>
      </w:r>
      <w:r w:rsidRPr="004A7EC1">
        <w:rPr>
          <w:sz w:val="24"/>
          <w:szCs w:val="24"/>
        </w:rPr>
        <w:t>信道</w:t>
      </w:r>
      <w:proofErr w:type="gramStart"/>
      <w:r w:rsidRPr="004A7EC1">
        <w:rPr>
          <w:sz w:val="24"/>
          <w:szCs w:val="24"/>
        </w:rPr>
        <w:t>不</w:t>
      </w:r>
      <w:proofErr w:type="gramEnd"/>
      <w:r w:rsidRPr="004A7EC1">
        <w:rPr>
          <w:sz w:val="24"/>
          <w:szCs w:val="24"/>
        </w:rPr>
        <w:t>弘，执德</w:t>
      </w:r>
      <w:proofErr w:type="gramStart"/>
      <w:r w:rsidRPr="004A7EC1">
        <w:rPr>
          <w:sz w:val="24"/>
          <w:szCs w:val="24"/>
        </w:rPr>
        <w:t>不</w:t>
      </w:r>
      <w:proofErr w:type="gramEnd"/>
      <w:r w:rsidRPr="004A7EC1">
        <w:rPr>
          <w:sz w:val="24"/>
          <w:szCs w:val="24"/>
        </w:rPr>
        <w:t>笃</w:t>
      </w:r>
      <w:r w:rsidRPr="004A7EC1">
        <w:rPr>
          <w:sz w:val="24"/>
          <w:szCs w:val="24"/>
        </w:rPr>
        <w:t>”</w:t>
      </w:r>
      <w:r w:rsidRPr="004A7EC1">
        <w:rPr>
          <w:sz w:val="24"/>
          <w:szCs w:val="24"/>
        </w:rPr>
        <w:t>，只能是以</w:t>
      </w:r>
      <w:r w:rsidRPr="004A7EC1">
        <w:rPr>
          <w:sz w:val="24"/>
          <w:szCs w:val="24"/>
        </w:rPr>
        <w:t>“</w:t>
      </w:r>
      <w:r w:rsidRPr="004A7EC1">
        <w:rPr>
          <w:sz w:val="24"/>
          <w:szCs w:val="24"/>
        </w:rPr>
        <w:t>己所不信，强施于人</w:t>
      </w:r>
      <w:r w:rsidRPr="004A7EC1">
        <w:rPr>
          <w:sz w:val="24"/>
          <w:szCs w:val="24"/>
        </w:rPr>
        <w:t>”</w:t>
      </w:r>
      <w:r w:rsidRPr="004A7EC1">
        <w:rPr>
          <w:sz w:val="24"/>
          <w:szCs w:val="24"/>
        </w:rPr>
        <w:t>，自欺欺人，</w:t>
      </w:r>
      <w:proofErr w:type="gramStart"/>
      <w:r w:rsidRPr="004A7EC1">
        <w:rPr>
          <w:sz w:val="24"/>
          <w:szCs w:val="24"/>
        </w:rPr>
        <w:t>虚伪以</w:t>
      </w:r>
      <w:proofErr w:type="gramEnd"/>
      <w:r w:rsidRPr="004A7EC1">
        <w:rPr>
          <w:sz w:val="24"/>
          <w:szCs w:val="24"/>
        </w:rPr>
        <w:t>对，何以培养学生的坚定性？</w:t>
      </w:r>
    </w:p>
    <w:p w:rsidR="006537E6" w:rsidRPr="004A7EC1" w:rsidRDefault="006537E6" w:rsidP="006537E6">
      <w:pPr>
        <w:spacing w:line="440" w:lineRule="exact"/>
        <w:ind w:firstLineChars="200" w:firstLine="480"/>
        <w:rPr>
          <w:sz w:val="24"/>
          <w:szCs w:val="24"/>
        </w:rPr>
      </w:pPr>
      <w:r w:rsidRPr="004A7EC1">
        <w:rPr>
          <w:sz w:val="24"/>
          <w:szCs w:val="24"/>
        </w:rPr>
        <w:t>弘道以增强育人的功效。</w:t>
      </w:r>
      <w:r w:rsidRPr="004A7EC1">
        <w:rPr>
          <w:sz w:val="24"/>
          <w:szCs w:val="24"/>
        </w:rPr>
        <w:t>“</w:t>
      </w:r>
      <w:r w:rsidRPr="004A7EC1">
        <w:rPr>
          <w:sz w:val="24"/>
          <w:szCs w:val="24"/>
        </w:rPr>
        <w:t>人能弘道，非道弘人</w:t>
      </w:r>
      <w:r w:rsidRPr="004A7EC1">
        <w:rPr>
          <w:sz w:val="24"/>
          <w:szCs w:val="24"/>
        </w:rPr>
        <w:t>”</w:t>
      </w:r>
      <w:r w:rsidRPr="004A7EC1">
        <w:rPr>
          <w:sz w:val="24"/>
          <w:szCs w:val="24"/>
        </w:rPr>
        <w:t>，</w:t>
      </w:r>
      <w:r w:rsidRPr="004A7EC1">
        <w:rPr>
          <w:sz w:val="24"/>
          <w:szCs w:val="24"/>
        </w:rPr>
        <w:t>“</w:t>
      </w:r>
      <w:r w:rsidRPr="004A7EC1">
        <w:rPr>
          <w:sz w:val="24"/>
          <w:szCs w:val="24"/>
        </w:rPr>
        <w:t>行胜于言</w:t>
      </w:r>
      <w:r w:rsidRPr="004A7EC1">
        <w:rPr>
          <w:sz w:val="24"/>
          <w:szCs w:val="24"/>
        </w:rPr>
        <w:t>”</w:t>
      </w:r>
      <w:r w:rsidRPr="004A7EC1">
        <w:rPr>
          <w:sz w:val="24"/>
          <w:szCs w:val="24"/>
        </w:rPr>
        <w:t>。思想政治工</w:t>
      </w:r>
      <w:r w:rsidRPr="004A7EC1">
        <w:rPr>
          <w:sz w:val="24"/>
          <w:szCs w:val="24"/>
        </w:rPr>
        <w:lastRenderedPageBreak/>
        <w:t>作者只有知行合一、言行一致，才可能真正打动他人。为师者，必热爱真理、坚守真理，信守承诺，</w:t>
      </w:r>
      <w:proofErr w:type="gramStart"/>
      <w:r w:rsidRPr="004A7EC1">
        <w:rPr>
          <w:sz w:val="24"/>
          <w:szCs w:val="24"/>
        </w:rPr>
        <w:t>践行</w:t>
      </w:r>
      <w:proofErr w:type="gramEnd"/>
      <w:r w:rsidRPr="004A7EC1">
        <w:rPr>
          <w:sz w:val="24"/>
          <w:szCs w:val="24"/>
        </w:rPr>
        <w:t>社会主义核心价值观，做模范</w:t>
      </w:r>
      <w:proofErr w:type="gramStart"/>
      <w:r w:rsidRPr="004A7EC1">
        <w:rPr>
          <w:sz w:val="24"/>
          <w:szCs w:val="24"/>
        </w:rPr>
        <w:t>践行</w:t>
      </w:r>
      <w:proofErr w:type="gramEnd"/>
      <w:r w:rsidRPr="004A7EC1">
        <w:rPr>
          <w:sz w:val="24"/>
          <w:szCs w:val="24"/>
        </w:rPr>
        <w:t>者，</w:t>
      </w:r>
      <w:proofErr w:type="gramStart"/>
      <w:r w:rsidRPr="004A7EC1">
        <w:rPr>
          <w:sz w:val="24"/>
          <w:szCs w:val="24"/>
        </w:rPr>
        <w:t>以行引人</w:t>
      </w:r>
      <w:proofErr w:type="gramEnd"/>
      <w:r w:rsidRPr="004A7EC1">
        <w:rPr>
          <w:sz w:val="24"/>
          <w:szCs w:val="24"/>
        </w:rPr>
        <w:t>。否则，为师者言而不行、行而不正，只能是</w:t>
      </w:r>
      <w:r w:rsidRPr="004A7EC1">
        <w:rPr>
          <w:sz w:val="24"/>
          <w:szCs w:val="24"/>
        </w:rPr>
        <w:t>“</w:t>
      </w:r>
      <w:r w:rsidRPr="004A7EC1">
        <w:rPr>
          <w:sz w:val="24"/>
          <w:szCs w:val="24"/>
        </w:rPr>
        <w:t>语言的巨人，行动的矮子</w:t>
      </w:r>
      <w:r w:rsidRPr="004A7EC1">
        <w:rPr>
          <w:sz w:val="24"/>
          <w:szCs w:val="24"/>
        </w:rPr>
        <w:t>”</w:t>
      </w:r>
      <w:r w:rsidRPr="004A7EC1">
        <w:rPr>
          <w:sz w:val="24"/>
          <w:szCs w:val="24"/>
        </w:rPr>
        <w:t>，自己都得了</w:t>
      </w:r>
      <w:r w:rsidRPr="004A7EC1">
        <w:rPr>
          <w:sz w:val="24"/>
          <w:szCs w:val="24"/>
        </w:rPr>
        <w:t>“</w:t>
      </w:r>
      <w:r w:rsidRPr="004A7EC1">
        <w:rPr>
          <w:sz w:val="24"/>
          <w:szCs w:val="24"/>
        </w:rPr>
        <w:t>软骨病</w:t>
      </w:r>
      <w:r w:rsidRPr="004A7EC1">
        <w:rPr>
          <w:sz w:val="24"/>
          <w:szCs w:val="24"/>
        </w:rPr>
        <w:t>”</w:t>
      </w:r>
      <w:r w:rsidRPr="004A7EC1">
        <w:rPr>
          <w:sz w:val="24"/>
          <w:szCs w:val="24"/>
        </w:rPr>
        <w:t>，行不正、站不直，何以培养学生的执着性？</w:t>
      </w:r>
    </w:p>
    <w:p w:rsidR="006537E6" w:rsidRPr="004A7EC1" w:rsidRDefault="006537E6" w:rsidP="006537E6">
      <w:pPr>
        <w:spacing w:line="440" w:lineRule="exact"/>
        <w:ind w:firstLineChars="200" w:firstLine="480"/>
        <w:rPr>
          <w:sz w:val="24"/>
          <w:szCs w:val="24"/>
        </w:rPr>
      </w:pPr>
      <w:r w:rsidRPr="004A7EC1">
        <w:rPr>
          <w:sz w:val="24"/>
          <w:szCs w:val="24"/>
        </w:rPr>
        <w:t xml:space="preserve"> “</w:t>
      </w:r>
      <w:r w:rsidRPr="004A7EC1">
        <w:rPr>
          <w:sz w:val="24"/>
          <w:szCs w:val="24"/>
        </w:rPr>
        <w:t>育才造士，为国之本。</w:t>
      </w:r>
      <w:r w:rsidRPr="004A7EC1">
        <w:rPr>
          <w:sz w:val="24"/>
          <w:szCs w:val="24"/>
        </w:rPr>
        <w:t>”</w:t>
      </w:r>
      <w:r w:rsidRPr="004A7EC1">
        <w:rPr>
          <w:sz w:val="24"/>
          <w:szCs w:val="24"/>
        </w:rPr>
        <w:t>何以为之，教师任重。要完成这一重任，广大教师必须加强理想信念教育，明白历史责任，自觉承担历史使命，重视师德师风建设，以德立身、以德立学、以德施教；必须加强弘道能力建设，遵循教育规律，特别要遵循思想政治工作规律，</w:t>
      </w:r>
      <w:r w:rsidRPr="004A7EC1">
        <w:rPr>
          <w:sz w:val="24"/>
          <w:szCs w:val="24"/>
        </w:rPr>
        <w:t>“</w:t>
      </w:r>
      <w:r w:rsidRPr="004A7EC1">
        <w:rPr>
          <w:sz w:val="24"/>
          <w:szCs w:val="24"/>
        </w:rPr>
        <w:t>因事而化、因时而进、因势而新</w:t>
      </w:r>
      <w:r w:rsidRPr="004A7EC1">
        <w:rPr>
          <w:sz w:val="24"/>
          <w:szCs w:val="24"/>
        </w:rPr>
        <w:t>”</w:t>
      </w:r>
      <w:r w:rsidRPr="004A7EC1">
        <w:rPr>
          <w:sz w:val="24"/>
          <w:szCs w:val="24"/>
        </w:rPr>
        <w:t>，提高思想政治工作的亲和力和针对性；使自己成为</w:t>
      </w:r>
      <w:r w:rsidRPr="004A7EC1">
        <w:rPr>
          <w:sz w:val="24"/>
          <w:szCs w:val="24"/>
        </w:rPr>
        <w:t>“</w:t>
      </w:r>
      <w:r w:rsidRPr="004A7EC1">
        <w:rPr>
          <w:sz w:val="24"/>
          <w:szCs w:val="24"/>
        </w:rPr>
        <w:t>有理想信念、有道德情操、有扎实知识、有仁爱之心</w:t>
      </w:r>
      <w:r w:rsidRPr="004A7EC1">
        <w:rPr>
          <w:sz w:val="24"/>
          <w:szCs w:val="24"/>
        </w:rPr>
        <w:t>”</w:t>
      </w:r>
      <w:r w:rsidRPr="004A7EC1">
        <w:rPr>
          <w:sz w:val="24"/>
          <w:szCs w:val="24"/>
        </w:rPr>
        <w:t>的教师，做学生锤炼品格的引路人，做学生学习知识的引路人，做学生创新思维的引路人，做学生奉献祖国的引路人。</w:t>
      </w:r>
    </w:p>
    <w:p w:rsidR="006537E6" w:rsidRPr="004A7EC1" w:rsidRDefault="006537E6" w:rsidP="006537E6">
      <w:pPr>
        <w:spacing w:line="440" w:lineRule="exact"/>
        <w:ind w:firstLineChars="200" w:firstLine="480"/>
        <w:rPr>
          <w:sz w:val="24"/>
          <w:szCs w:val="24"/>
        </w:rPr>
      </w:pPr>
      <w:r w:rsidRPr="004A7EC1">
        <w:rPr>
          <w:sz w:val="24"/>
          <w:szCs w:val="24"/>
        </w:rPr>
        <w:t>育人以合力为上，以分散甚至抵触为害。学生的成长需要高校广大教师共同努力，在思想引导、价值导向上形成方向一致、力量倍增的效应。因而，高校思想政治理论课教师要发挥课堂的主渠道作用，在改进中加强教学工作，其他课程教师要发挥思想政治工作的辅助作用，守好一段渠，种好责任田，做到两个作用同向而行，形成协同效应。</w:t>
      </w:r>
    </w:p>
    <w:p w:rsidR="006537E6" w:rsidRPr="004A7EC1" w:rsidRDefault="006537E6" w:rsidP="006537E6">
      <w:pPr>
        <w:spacing w:line="440" w:lineRule="exact"/>
        <w:ind w:firstLineChars="200" w:firstLine="480"/>
        <w:rPr>
          <w:sz w:val="24"/>
          <w:szCs w:val="24"/>
        </w:rPr>
      </w:pPr>
      <w:r w:rsidRPr="004A7EC1">
        <w:rPr>
          <w:sz w:val="24"/>
          <w:szCs w:val="24"/>
        </w:rPr>
        <w:t>高校思想政治工作，既是我国高校的特色，又是办好我国高校的优势。高校思想政治工作者应满怀信心，把握新机遇，迎接新挑战，加强马克思主义理论教育和中国特色社会主义理论体系教育，彰</w:t>
      </w:r>
      <w:proofErr w:type="gramStart"/>
      <w:r w:rsidRPr="004A7EC1">
        <w:rPr>
          <w:sz w:val="24"/>
          <w:szCs w:val="24"/>
        </w:rPr>
        <w:t>显中国</w:t>
      </w:r>
      <w:proofErr w:type="gramEnd"/>
      <w:r w:rsidRPr="004A7EC1">
        <w:rPr>
          <w:sz w:val="24"/>
          <w:szCs w:val="24"/>
        </w:rPr>
        <w:t>特色，着力培育新人，为实现中华民族伟大复兴的中国梦</w:t>
      </w:r>
      <w:proofErr w:type="gramStart"/>
      <w:r w:rsidRPr="004A7EC1">
        <w:rPr>
          <w:sz w:val="24"/>
          <w:szCs w:val="24"/>
        </w:rPr>
        <w:t>作出</w:t>
      </w:r>
      <w:proofErr w:type="gramEnd"/>
      <w:r w:rsidRPr="004A7EC1">
        <w:rPr>
          <w:sz w:val="24"/>
          <w:szCs w:val="24"/>
        </w:rPr>
        <w:t>新的贡献。（本报评论员）</w:t>
      </w:r>
    </w:p>
    <w:p w:rsidR="00295CB8" w:rsidRDefault="00295CB8"/>
    <w:sectPr w:rsidR="00295CB8" w:rsidSect="00295C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537E6"/>
    <w:rsid w:val="00295CB8"/>
    <w:rsid w:val="00653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7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2016-12-22T13:42:00Z</dcterms:created>
  <dcterms:modified xsi:type="dcterms:W3CDTF">2016-12-22T13:42:00Z</dcterms:modified>
</cp:coreProperties>
</file>